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/>
      </w:r>
    </w:p>
    <w:p>
      <w:pPr>
        <w:pStyle w:val="Normal"/>
        <w:jc w:val="right"/>
        <w:rPr>
          <w:rFonts w:eastAsia="Garamond"/>
          <w:b/>
          <w:sz w:val="24"/>
        </w:rPr>
      </w:pPr>
      <w:r>
        <w:rPr>
          <w:rFonts w:eastAsia="Garamond"/>
          <w:b/>
          <w:sz w:val="24"/>
        </w:rPr>
        <w:t>PROTOKÓŁ ZDAWCZO-ODBIORCZY / PROTOKÓŁ ODBIORU WYKONANYCH PRAC</w:t>
      </w:r>
    </w:p>
    <w:tbl>
      <w:tblPr>
        <w:tblStyle w:val="TableGrid"/>
        <w:tblW w:w="14536" w:type="dxa"/>
        <w:jc w:val="left"/>
        <w:tblInd w:w="227" w:type="dxa"/>
        <w:tblLayout w:type="fixed"/>
        <w:tblCellMar>
          <w:top w:w="166" w:type="dxa"/>
          <w:left w:w="107" w:type="dxa"/>
          <w:bottom w:w="0" w:type="dxa"/>
          <w:right w:w="58" w:type="dxa"/>
        </w:tblCellMar>
        <w:tblLook w:firstRow="1" w:noVBand="1" w:lastRow="0" w:firstColumn="1" w:lastColumn="0" w:noHBand="0" w:val="04a0"/>
      </w:tblPr>
      <w:tblGrid>
        <w:gridCol w:w="956"/>
        <w:gridCol w:w="1657"/>
        <w:gridCol w:w="1378"/>
        <w:gridCol w:w="1926"/>
        <w:gridCol w:w="2544"/>
        <w:gridCol w:w="1939"/>
        <w:gridCol w:w="2342"/>
        <w:gridCol w:w="1792"/>
      </w:tblGrid>
      <w:tr>
        <w:trPr>
          <w:trHeight w:val="340" w:hRule="atLeast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Miejsce i data spisania 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534" w:hRule="atLeast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Numer Umowy Ramowej 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923" w:hRule="atLeast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OSD 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" w:right="50"/>
              <w:jc w:val="both"/>
              <w:rPr>
                <w:bCs/>
              </w:rPr>
            </w:pPr>
            <w:r>
              <w:rPr>
                <w:bCs/>
                <w:kern w:val="2"/>
                <w:szCs w:val="24"/>
                <w:lang w:val="pl-PL" w:eastAsia="pl-PL" w:bidi="ar-SA"/>
              </w:rPr>
              <w:t>Net Solution Piotr Kaube, ul. Stanisława Moniuszki 19, 64-100 Leszno, NIP: 6971006267 REGON: 410190256</w:t>
            </w:r>
          </w:p>
        </w:tc>
      </w:tr>
      <w:tr>
        <w:trPr>
          <w:trHeight w:val="474" w:hRule="atLeast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OK 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257" w:hRule="atLeast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Przedmiot PZO 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1596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ind w:right="5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Lp.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ind w:right="5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Miejsce prac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ind w:right="54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Data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Rodzaj Usługi oraz opis i zakres prac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Rodzaj i liczba godzin Nadzoru OSD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before="0" w:after="0"/>
              <w:ind w:right="51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Ustalenia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lineRule="auto" w:line="235" w:before="0" w:after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Przekazane lub zwracane elementy Sieci </w:t>
            </w:r>
          </w:p>
          <w:p>
            <w:pPr>
              <w:pStyle w:val="Normal"/>
              <w:widowControl/>
              <w:spacing w:before="0" w:after="0"/>
              <w:ind w:left="74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KPO / elementy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KPO, na których wykonywane były prace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pacing w:lineRule="auto" w:line="237" w:before="0" w:after="1"/>
              <w:ind w:hanging="28" w:left="28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Inne uwagi, w tym ewentualna informacja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o odmowie podpisania protokołu </w:t>
            </w:r>
          </w:p>
        </w:tc>
      </w:tr>
      <w:tr>
        <w:trPr>
          <w:trHeight w:val="24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right="1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right="1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right="1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104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❑</w:t>
            </w: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ciągły  </w:t>
            </w:r>
          </w:p>
          <w:p>
            <w:pPr>
              <w:pStyle w:val="Normal"/>
              <w:widowControl/>
              <w:spacing w:before="0" w:after="99"/>
              <w:ind w:left="1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Godzina rozpoczęcia  </w:t>
            </w:r>
          </w:p>
          <w:p>
            <w:pPr>
              <w:pStyle w:val="Normal"/>
              <w:widowControl/>
              <w:spacing w:before="0" w:after="102"/>
              <w:ind w:left="1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……………………………… </w:t>
            </w:r>
          </w:p>
          <w:p>
            <w:pPr>
              <w:pStyle w:val="Normal"/>
              <w:widowControl/>
              <w:spacing w:before="0" w:after="102"/>
              <w:ind w:left="1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Godzina zakończenia  </w:t>
            </w:r>
          </w:p>
          <w:p>
            <w:pPr>
              <w:pStyle w:val="Normal"/>
              <w:widowControl/>
              <w:spacing w:before="0" w:after="128"/>
              <w:ind w:left="1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……………………………… </w:t>
            </w:r>
          </w:p>
          <w:p>
            <w:pPr>
              <w:pStyle w:val="Normal"/>
              <w:widowControl/>
              <w:spacing w:before="0" w:after="101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❑</w:t>
            </w: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nieciągły </w:t>
            </w:r>
          </w:p>
          <w:p>
            <w:pPr>
              <w:pStyle w:val="Normal"/>
              <w:widowControl/>
              <w:spacing w:before="0" w:after="102"/>
              <w:ind w:left="1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Godziny sprawowania </w:t>
            </w:r>
          </w:p>
          <w:p>
            <w:pPr>
              <w:pStyle w:val="Normal"/>
              <w:widowControl/>
              <w:spacing w:before="0" w:after="102"/>
              <w:ind w:left="1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……………………………… </w:t>
            </w:r>
          </w:p>
          <w:p>
            <w:pPr>
              <w:pStyle w:val="Normal"/>
              <w:widowControl/>
              <w:spacing w:before="0" w:after="102"/>
              <w:ind w:left="1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kern w:val="2"/>
                <w:sz w:val="20"/>
                <w:szCs w:val="24"/>
                <w:lang w:val="pl-PL" w:eastAsia="pl-PL" w:bidi="ar-SA"/>
              </w:rPr>
              <w:t xml:space="preserve">……………………………… </w:t>
            </w:r>
          </w:p>
          <w:p>
            <w:pPr>
              <w:pStyle w:val="Normal"/>
              <w:widowControl/>
              <w:spacing w:before="0" w:after="99"/>
              <w:ind w:left="1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Łączna liczba godzin:  </w:t>
            </w:r>
          </w:p>
          <w:p>
            <w:pPr>
              <w:pStyle w:val="Normal"/>
              <w:widowControl/>
              <w:spacing w:before="0" w:after="0"/>
              <w:ind w:left="1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>……………………………</w:t>
            </w: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..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right="1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left="2"/>
              <w:jc w:val="center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Garamond"/>
                <w:b/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left="3540"/>
        <w:rPr/>
      </w:pPr>
      <w:r>
        <w:rPr>
          <w:rFonts w:eastAsia="Garamond"/>
        </w:rPr>
        <w:t xml:space="preserve"> </w:t>
      </w:r>
    </w:p>
    <w:p>
      <w:pPr>
        <w:pStyle w:val="Normal"/>
        <w:spacing w:before="0" w:after="124"/>
        <w:rPr/>
      </w:pPr>
      <w:r>
        <w:rPr>
          <w:rFonts w:eastAsia="Arial"/>
          <w:sz w:val="16"/>
        </w:rPr>
        <w:t xml:space="preserve"> </w:t>
      </w:r>
    </w:p>
    <w:p>
      <w:pPr>
        <w:pStyle w:val="Normal"/>
        <w:tabs>
          <w:tab w:val="clear" w:pos="708"/>
          <w:tab w:val="center" w:pos="5026" w:leader="none"/>
          <w:tab w:val="center" w:pos="7081" w:leader="none"/>
          <w:tab w:val="center" w:pos="9330" w:leader="none"/>
        </w:tabs>
        <w:spacing w:before="0" w:after="119"/>
        <w:rPr/>
      </w:pPr>
      <w:r>
        <w:rPr/>
        <w:tab/>
      </w:r>
      <w:r>
        <w:rPr>
          <w:rFonts w:eastAsia="Garamond"/>
        </w:rPr>
        <w:t xml:space="preserve">___________________________ </w:t>
        <w:tab/>
        <w:t xml:space="preserve"> </w:t>
        <w:tab/>
        <w:t xml:space="preserve">____________________________ </w:t>
      </w:r>
    </w:p>
    <w:p>
      <w:pPr>
        <w:pStyle w:val="Normal"/>
        <w:tabs>
          <w:tab w:val="center" w:pos="708" w:leader="none"/>
          <w:tab w:val="center" w:pos="1416" w:leader="none"/>
          <w:tab w:val="center" w:pos="2124" w:leader="none"/>
          <w:tab w:val="center" w:pos="2832" w:leader="none"/>
          <w:tab w:val="center" w:pos="3540" w:leader="none"/>
          <w:tab w:val="center" w:pos="4248" w:leader="none"/>
          <w:tab w:val="center" w:pos="5160" w:leader="none"/>
          <w:tab w:val="center" w:pos="5665" w:leader="none"/>
          <w:tab w:val="center" w:pos="6373" w:leader="none"/>
          <w:tab w:val="center" w:pos="7081" w:leader="none"/>
          <w:tab w:val="center" w:pos="7789" w:leader="none"/>
          <w:tab w:val="center" w:pos="8497" w:leader="none"/>
          <w:tab w:val="center" w:pos="9357" w:leader="none"/>
        </w:tabs>
        <w:spacing w:lineRule="auto" w:line="264" w:before="0" w:after="8453"/>
        <w:rPr/>
      </w:pPr>
      <w:r>
        <w:rPr/>
        <w:tab/>
      </w:r>
      <w:r>
        <w:rPr>
          <w:rFonts w:eastAsia="Garamond"/>
        </w:rPr>
        <w:t xml:space="preserve"> </w:t>
        <w:tab/>
        <w:t xml:space="preserve"> </w:t>
        <w:tab/>
      </w:r>
      <w:r>
        <w:rPr>
          <w:rFonts w:eastAsia="Garamond"/>
          <w:sz w:val="2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OSD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OK </w:t>
      </w:r>
      <w:r>
        <w:rPr>
          <w:sz w:val="20"/>
        </w:rPr>
        <w:t xml:space="preserve"> </w:t>
      </w:r>
    </w:p>
    <w:sectPr>
      <w:headerReference w:type="default" r:id="rId2"/>
      <w:footerReference w:type="default" r:id="rId3"/>
      <w:type w:val="nextPage"/>
      <w:pgSz w:orient="landscape" w:w="16838" w:h="11906"/>
      <w:pgMar w:left="720" w:right="3610" w:gutter="0" w:header="708" w:top="765" w:footer="708" w:bottom="8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-1705238520"/>
    </w:sdtPr>
    <w:sdtContent>
      <w:p>
        <w:pPr>
          <w:pStyle w:val="Footer"/>
          <w:rPr/>
        </w:pPr>
        <w:r>
          <w:rPr/>
          <w:t xml:space="preserve">Strona </w:t>
        </w:r>
        <w:r>
          <w:rPr>
            <w:b/>
            <w:bCs/>
            <w:sz w:val="24"/>
          </w:rPr>
          <w:fldChar w:fldCharType="begin"/>
        </w:r>
        <w:r>
          <w:rPr>
            <w:sz w:val="24"/>
            <w:b/>
            <w:bCs/>
          </w:rPr>
          <w:instrText xml:space="preserve"> PAGE </w:instrText>
        </w:r>
        <w:r>
          <w:rPr>
            <w:sz w:val="24"/>
            <w:b/>
            <w:bCs/>
          </w:rPr>
          <w:fldChar w:fldCharType="separate"/>
        </w:r>
        <w:r>
          <w:rPr>
            <w:sz w:val="24"/>
            <w:b/>
            <w:bCs/>
          </w:rPr>
          <w:t>2</w:t>
        </w:r>
        <w:r>
          <w:rPr>
            <w:sz w:val="24"/>
            <w:b/>
            <w:bCs/>
          </w:rPr>
          <w:fldChar w:fldCharType="end"/>
        </w:r>
        <w:r>
          <w:rPr/>
          <w:t xml:space="preserve"> z </w:t>
        </w:r>
        <w:r>
          <w:rPr>
            <w:b/>
            <w:bCs/>
            <w:sz w:val="24"/>
          </w:rPr>
          <w:fldChar w:fldCharType="begin"/>
        </w:r>
        <w:r>
          <w:rPr>
            <w:sz w:val="24"/>
            <w:b/>
            <w:bCs/>
          </w:rPr>
          <w:instrText xml:space="preserve"> NUMPAGES </w:instrText>
        </w:r>
        <w:r>
          <w:rPr>
            <w:sz w:val="24"/>
            <w:b/>
            <w:bCs/>
          </w:rPr>
          <w:fldChar w:fldCharType="separate"/>
        </w:r>
        <w:r>
          <w:rPr>
            <w:sz w:val="24"/>
            <w:b/>
            <w:bCs/>
          </w:rPr>
          <w:t>2</w:t>
        </w:r>
        <w:r>
          <w:rPr>
            <w:sz w:val="24"/>
            <w:b/>
            <w:bCs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rFonts w:eastAsia="Garamond" w:cs="Garamond"/>
        <w:sz w:val="18"/>
        <w:szCs w:val="18"/>
      </w:rPr>
      <w:t xml:space="preserve">Załącznik nr 10 </w:t>
    </w:r>
    <w:r>
      <w:rPr>
        <w:sz w:val="18"/>
        <w:szCs w:val="18"/>
      </w:rPr>
      <w:t xml:space="preserve">do Oferty ramowej w zakresie dostępu hurtowego do sieci zrealizowanej w ramach KPO </w:t>
    </w:r>
    <w:r>
      <w:rPr>
        <w:sz w:val="18"/>
        <w:szCs w:val="18"/>
      </w:rPr>
      <w:t>przez Net Solution Piotr Kaube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f6502"/>
    <w:rPr>
      <w:rFonts w:eastAsia="Aptos" w:eastAsiaTheme="minorHAnsi"/>
      <w:sz w:val="22"/>
      <w:szCs w:val="22"/>
      <w:lang w:eastAsia="en-US"/>
    </w:rPr>
  </w:style>
  <w:style w:type="character" w:styleId="StopkaZnak" w:customStyle="1">
    <w:name w:val="Stopka Znak"/>
    <w:basedOn w:val="DefaultParagraphFont"/>
    <w:uiPriority w:val="99"/>
    <w:qFormat/>
    <w:rsid w:val="004f6502"/>
    <w:rPr>
      <w:rFonts w:ascii="Calibri" w:hAnsi="Calibri" w:eastAsia="Calibri" w:cs="Calibri"/>
      <w:color w:val="000000"/>
      <w:sz w:val="2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f650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Aptos" w:hAnsi="Aptos" w:eastAsia="Aptos" w:cs="" w:asciiTheme="minorHAnsi" w:cstheme="minorBidi" w:eastAsiaTheme="minorHAnsi" w:hAnsiTheme="minorHAnsi"/>
      <w:color w:val="auto"/>
      <w:szCs w:val="22"/>
      <w:lang w:eastAsia="en-US"/>
    </w:rPr>
  </w:style>
  <w:style w:type="paragraph" w:styleId="Footer">
    <w:name w:val="Footer"/>
    <w:basedOn w:val="Normal"/>
    <w:link w:val="StopkaZnak"/>
    <w:uiPriority w:val="99"/>
    <w:unhideWhenUsed/>
    <w:rsid w:val="004f650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0B21-730A-4C6E-B763-7F32E6C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LibreOffice/7.6.2.1$Windows_X86_64 LibreOffice_project/56f7684011345957bbf33a7ee678afaf4d2ba333</Application>
  <AppVersion>15.0000</AppVersion>
  <Pages>2</Pages>
  <Words>121</Words>
  <Characters>753</Characters>
  <CharactersWithSpaces>916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2025-07-21T15:49:00Z</dcterms:created>
  <dc:creator>itB_KMP</dc:creator>
  <dc:description/>
  <dc:language>pl-PL</dc:language>
  <cp:lastModifiedBy/>
  <dcterms:modified xsi:type="dcterms:W3CDTF">2026-06-29T11:43:49Z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